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2C" w:rsidRDefault="009F202C" w:rsidP="009F202C">
      <w:pPr>
        <w:rPr>
          <w:b/>
        </w:rPr>
      </w:pPr>
      <w:r>
        <w:rPr>
          <w:b/>
          <w:noProof/>
          <w:color w:val="0000FF"/>
          <w:lang w:val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2670023</wp:posOffset>
            </wp:positionH>
            <wp:positionV relativeFrom="paragraph">
              <wp:posOffset>11278</wp:posOffset>
            </wp:positionV>
            <wp:extent cx="790041" cy="12141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79" cy="125751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</pic:spPr>
                </pic:pic>
              </a:graphicData>
            </a:graphic>
          </wp:anchor>
        </w:drawing>
      </w:r>
      <w:r w:rsidRPr="00AB163D">
        <w:rPr>
          <w:b/>
        </w:rPr>
        <w:t xml:space="preserve">KJP „VETERINARSKA STANICA“ d.o.o.                                  </w:t>
      </w:r>
      <w:r>
        <w:rPr>
          <w:b/>
        </w:rPr>
        <w:t xml:space="preserve">                 </w:t>
      </w:r>
      <w:r w:rsidRPr="00AB163D">
        <w:rPr>
          <w:b/>
        </w:rPr>
        <w:t xml:space="preserve"> </w:t>
      </w:r>
      <w:r>
        <w:rPr>
          <w:b/>
        </w:rPr>
        <w:t xml:space="preserve">        </w:t>
      </w:r>
      <w:r w:rsidRPr="00AB163D">
        <w:rPr>
          <w:b/>
        </w:rPr>
        <w:t>Ul. Nikole Šopa 41</w:t>
      </w:r>
      <w:r>
        <w:rPr>
          <w:b/>
        </w:rPr>
        <w:t xml:space="preserve">   </w:t>
      </w:r>
    </w:p>
    <w:p w:rsidR="009F202C" w:rsidRDefault="009F202C" w:rsidP="009F202C">
      <w:pPr>
        <w:rPr>
          <w:b/>
        </w:rPr>
      </w:pPr>
      <w:r>
        <w:rPr>
          <w:b/>
        </w:rPr>
        <w:t xml:space="preserve"> </w:t>
      </w:r>
      <w:r w:rsidRPr="00AB163D">
        <w:rPr>
          <w:b/>
        </w:rPr>
        <w:t xml:space="preserve">S  A  R  A  J  E  V  O                                                                          </w:t>
      </w:r>
      <w:r>
        <w:rPr>
          <w:b/>
        </w:rPr>
        <w:t xml:space="preserve">                    T</w:t>
      </w:r>
      <w:r w:rsidRPr="00AB163D">
        <w:rPr>
          <w:b/>
        </w:rPr>
        <w:t xml:space="preserve">el: +387 33 77 03 50               </w:t>
      </w:r>
      <w:r>
        <w:rPr>
          <w:b/>
        </w:rPr>
        <w:t xml:space="preserve">                               </w:t>
      </w:r>
    </w:p>
    <w:p w:rsidR="009F202C" w:rsidRDefault="009F202C" w:rsidP="009F202C">
      <w:pPr>
        <w:rPr>
          <w:b/>
          <w:sz w:val="18"/>
          <w:szCs w:val="18"/>
        </w:rPr>
      </w:pPr>
      <w:r w:rsidRPr="00A94E3F">
        <w:rPr>
          <w:b/>
          <w:sz w:val="18"/>
          <w:szCs w:val="18"/>
        </w:rPr>
        <w:t xml:space="preserve">ID:4200119470009  </w:t>
      </w:r>
      <w:r w:rsidRPr="00AB163D">
        <w:rPr>
          <w:b/>
        </w:rPr>
        <w:t xml:space="preserve">                   </w:t>
      </w:r>
      <w:r>
        <w:rPr>
          <w:b/>
        </w:rPr>
        <w:t xml:space="preserve">        </w:t>
      </w:r>
      <w:r w:rsidRPr="00AB163D">
        <w:rPr>
          <w:b/>
        </w:rPr>
        <w:t xml:space="preserve">                                     </w:t>
      </w:r>
      <w:r>
        <w:rPr>
          <w:b/>
        </w:rPr>
        <w:t xml:space="preserve">                                   F</w:t>
      </w:r>
      <w:r w:rsidRPr="00AB163D">
        <w:rPr>
          <w:b/>
        </w:rPr>
        <w:t xml:space="preserve">ax: +387 33 77 03 </w:t>
      </w:r>
      <w:r>
        <w:rPr>
          <w:b/>
        </w:rPr>
        <w:t>5</w:t>
      </w:r>
      <w:r w:rsidRPr="00AB163D">
        <w:rPr>
          <w:b/>
        </w:rPr>
        <w:t>3</w:t>
      </w:r>
      <w:r>
        <w:rPr>
          <w:b/>
        </w:rPr>
        <w:t xml:space="preserve"> </w:t>
      </w:r>
      <w:r w:rsidRPr="00A94E3F">
        <w:rPr>
          <w:b/>
          <w:sz w:val="18"/>
          <w:szCs w:val="18"/>
        </w:rPr>
        <w:t>PDV:200119470009</w:t>
      </w:r>
      <w:r w:rsidRPr="00AB163D">
        <w:rPr>
          <w:b/>
        </w:rPr>
        <w:t xml:space="preserve">          </w:t>
      </w:r>
      <w:r>
        <w:rPr>
          <w:b/>
        </w:rPr>
        <w:t xml:space="preserve">      </w:t>
      </w:r>
      <w:r w:rsidRPr="00AB163D">
        <w:rPr>
          <w:b/>
        </w:rPr>
        <w:t xml:space="preserve">       </w:t>
      </w:r>
      <w:r>
        <w:rPr>
          <w:b/>
        </w:rPr>
        <w:t xml:space="preserve">       </w:t>
      </w:r>
      <w:r w:rsidRPr="00AB163D">
        <w:rPr>
          <w:b/>
        </w:rPr>
        <w:t xml:space="preserve">                                       </w:t>
      </w:r>
      <w:r>
        <w:rPr>
          <w:b/>
        </w:rPr>
        <w:t xml:space="preserve">                              </w:t>
      </w:r>
      <w:r w:rsidRPr="00AB163D">
        <w:rPr>
          <w:b/>
        </w:rPr>
        <w:t xml:space="preserve">Web: </w:t>
      </w:r>
      <w:hyperlink r:id="rId9" w:history="1">
        <w:r w:rsidRPr="00AB163D">
          <w:rPr>
            <w:rStyle w:val="Hyperlink"/>
            <w:b/>
          </w:rPr>
          <w:t>www.VetStanicaSa.ba</w:t>
        </w:r>
      </w:hyperlink>
      <w:r>
        <w:rPr>
          <w:b/>
        </w:rPr>
        <w:t xml:space="preserve"> </w:t>
      </w:r>
      <w:r w:rsidRPr="00AB163D">
        <w:rPr>
          <w:b/>
        </w:rPr>
        <w:t xml:space="preserve"> </w:t>
      </w:r>
      <w:r w:rsidRPr="00A94E3F">
        <w:rPr>
          <w:b/>
          <w:sz w:val="18"/>
          <w:szCs w:val="18"/>
        </w:rPr>
        <w:t>TRN:1610000002680024</w:t>
      </w:r>
      <w:r w:rsidRPr="00AB163D">
        <w:rPr>
          <w:b/>
        </w:rPr>
        <w:t xml:space="preserve">                           </w:t>
      </w:r>
      <w:r>
        <w:rPr>
          <w:b/>
        </w:rPr>
        <w:t xml:space="preserve">         </w:t>
      </w:r>
      <w:r w:rsidRPr="00AB163D">
        <w:rPr>
          <w:b/>
        </w:rPr>
        <w:t xml:space="preserve">                       </w:t>
      </w:r>
      <w:r>
        <w:rPr>
          <w:b/>
        </w:rPr>
        <w:t xml:space="preserve">                                 </w:t>
      </w:r>
      <w:r w:rsidRPr="00AB163D">
        <w:rPr>
          <w:b/>
        </w:rPr>
        <w:t xml:space="preserve">E-mail: </w:t>
      </w:r>
      <w:hyperlink r:id="rId10" w:history="1">
        <w:r w:rsidRPr="00AB163D">
          <w:rPr>
            <w:rStyle w:val="Hyperlink"/>
            <w:b/>
          </w:rPr>
          <w:t>vetstanicasa@bih.net.ba</w:t>
        </w:r>
      </w:hyperlink>
      <w:r>
        <w:rPr>
          <w:rStyle w:val="Hyperlink"/>
          <w:b/>
        </w:rPr>
        <w:t xml:space="preserve"> </w:t>
      </w:r>
      <w:r w:rsidRPr="00A94E3F">
        <w:rPr>
          <w:b/>
          <w:sz w:val="18"/>
          <w:szCs w:val="18"/>
        </w:rPr>
        <w:t>Registarski br:1-15507</w:t>
      </w:r>
    </w:p>
    <w:p w:rsidR="009F202C" w:rsidRPr="00AA37F9" w:rsidRDefault="009F202C" w:rsidP="009F202C">
      <w:pPr>
        <w:rPr>
          <w:b/>
          <w:sz w:val="20"/>
        </w:rPr>
      </w:pPr>
      <w:r w:rsidRPr="00AB163D">
        <w:rPr>
          <w:b/>
        </w:rPr>
        <w:t>___________________________________________________________________________________</w:t>
      </w:r>
      <w:r>
        <w:rPr>
          <w:b/>
        </w:rPr>
        <w:t>__</w:t>
      </w:r>
    </w:p>
    <w:p w:rsidR="009F202C" w:rsidRDefault="009F202C" w:rsidP="009F202C">
      <w:pPr>
        <w:pStyle w:val="BodyText"/>
      </w:pPr>
    </w:p>
    <w:p w:rsidR="009134FB" w:rsidRDefault="009134FB" w:rsidP="00913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PITANJA ZA POLAGANJE PISMENOG I USMENOG ISPITA ZA RADNO MJESTO: </w:t>
      </w:r>
    </w:p>
    <w:p w:rsidR="00F20891" w:rsidRPr="00AE0D4E" w:rsidRDefault="00FE63CA" w:rsidP="00EE6B5D">
      <w:pPr>
        <w:jc w:val="center"/>
        <w:rPr>
          <w:rFonts w:ascii="Times New Roman" w:hAnsi="Times New Roman"/>
          <w:b/>
          <w:sz w:val="24"/>
          <w:szCs w:val="24"/>
        </w:rPr>
      </w:pPr>
      <w:r w:rsidRPr="00AE0D4E">
        <w:rPr>
          <w:rFonts w:ascii="Times New Roman" w:hAnsi="Times New Roman"/>
          <w:b/>
          <w:sz w:val="24"/>
          <w:szCs w:val="24"/>
        </w:rPr>
        <w:t>Stru</w:t>
      </w:r>
      <w:r w:rsidR="00C931BC" w:rsidRPr="00AE0D4E">
        <w:rPr>
          <w:rFonts w:ascii="Times New Roman" w:hAnsi="Times New Roman"/>
          <w:b/>
          <w:sz w:val="24"/>
          <w:szCs w:val="24"/>
        </w:rPr>
        <w:t>čni savjetnik za finansije i internu reviziju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Koja je djelatnost KJP „Veterinarska stanica“ doo Sarajevo?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Organi Javnog preduzeća KJP veterinarska stanica doo Sarajevo?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Koji su organizacioni dijelovi KJP „Veterinarska stanica“ doo Sarajevo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Koje su nadležnosti odbora za reviziju u J</w:t>
      </w:r>
      <w:r w:rsidR="00826529">
        <w:rPr>
          <w:rFonts w:ascii="Times New Roman" w:hAnsi="Times New Roman"/>
          <w:sz w:val="24"/>
          <w:szCs w:val="24"/>
        </w:rPr>
        <w:t xml:space="preserve">avnom </w:t>
      </w:r>
      <w:r w:rsidRPr="00AE0D4E">
        <w:rPr>
          <w:rFonts w:ascii="Times New Roman" w:hAnsi="Times New Roman"/>
          <w:sz w:val="24"/>
          <w:szCs w:val="24"/>
        </w:rPr>
        <w:t>P</w:t>
      </w:r>
      <w:r w:rsidR="00826529">
        <w:rPr>
          <w:rFonts w:ascii="Times New Roman" w:hAnsi="Times New Roman"/>
          <w:sz w:val="24"/>
          <w:szCs w:val="24"/>
        </w:rPr>
        <w:t>reduzeću</w:t>
      </w:r>
      <w:r w:rsidRPr="00AE0D4E">
        <w:rPr>
          <w:rFonts w:ascii="Times New Roman" w:hAnsi="Times New Roman"/>
          <w:sz w:val="24"/>
          <w:szCs w:val="24"/>
        </w:rPr>
        <w:t>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Pasivna kamatna stopa je?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Likvidnost preduzeća?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Šta je interna revizija?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Čija je odgovornost za uspostavljanje i funkcionisanje interne revizije?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Na kojem organizacionom nivou se uspostavlja interna revizija 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Funkcionalna nezavisnost interne revizije? Standardi interne revizije</w:t>
      </w:r>
      <w:r w:rsidRPr="00AE0D4E">
        <w:rPr>
          <w:rFonts w:ascii="Times New Roman" w:hAnsi="Times New Roman"/>
          <w:b/>
          <w:i/>
          <w:sz w:val="24"/>
          <w:szCs w:val="24"/>
        </w:rPr>
        <w:t>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Šta je interna kontrola?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Kontrole su adekvatne ako</w:t>
      </w:r>
      <w:r w:rsidRPr="00AE0D4E">
        <w:rPr>
          <w:rFonts w:ascii="Times New Roman" w:hAnsi="Times New Roman"/>
          <w:sz w:val="24"/>
          <w:szCs w:val="24"/>
        </w:rPr>
        <w:t>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Kontrole su efektivne ako</w:t>
      </w:r>
      <w:r w:rsidRPr="00AE0D4E">
        <w:rPr>
          <w:rFonts w:ascii="Times New Roman" w:hAnsi="Times New Roman"/>
          <w:sz w:val="24"/>
          <w:szCs w:val="24"/>
        </w:rPr>
        <w:t>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Na kojim se principima zasniva funkcija interne revizije?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Šta je CHJ FMF?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Ko sačinjava koordinacioni odbor CHJ?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 xml:space="preserve">Misija interne revizije je? 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Elementi sistema javne interne finansijske kontrole?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Koje su vrste revizorskih usluga?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Na temelju čega se pokreću ad hoc revizije?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Šta je finansijsko upravljanje i kontrola?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Odgovoranost za uspostavljanje i funkcionisanje efikasnog sistema finansijskog upravljanja i kontrole?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Upravljanje rizikom 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Inherentni i rezidualni rizik?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Vrste testova koji se provode u internoj reviziji?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Šta je knjigovodstvena isprava?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Knjigovodstvena isprava je vjerodostojna 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Koje poslovne knjige se vode u preduzeću?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lastRenderedPageBreak/>
        <w:t xml:space="preserve">Kada je pravno lice dužno izvršiti popis imovine i obaveza? 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Šta čini finansijske izvještaje mikro i malih pravnih lica?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Vrijeme čuvanja knjigovodstvenih isprava, poslovnih knjiga?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Obaveznoj reviziji fina</w:t>
      </w:r>
      <w:r w:rsidR="00826529">
        <w:rPr>
          <w:rFonts w:ascii="Times New Roman" w:hAnsi="Times New Roman"/>
          <w:sz w:val="24"/>
          <w:szCs w:val="24"/>
        </w:rPr>
        <w:t>nsijskih izvještaja podliježu</w:t>
      </w:r>
      <w:r w:rsidRPr="00AE0D4E">
        <w:rPr>
          <w:rFonts w:ascii="Times New Roman" w:hAnsi="Times New Roman"/>
          <w:sz w:val="24"/>
          <w:szCs w:val="24"/>
        </w:rPr>
        <w:t xml:space="preserve">? 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Ko je u javnom preduzeću odgovoran da organizira izradu vjerodostojnih evidencija i finansijskih izvještaja u skladu sa Zakonom o računovodstvu i reviziji FBIH?</w:t>
      </w:r>
      <w:r w:rsidRPr="00AE0D4E">
        <w:rPr>
          <w:rFonts w:ascii="Times New Roman" w:hAnsi="Times New Roman"/>
          <w:i/>
          <w:sz w:val="24"/>
          <w:szCs w:val="24"/>
        </w:rPr>
        <w:t xml:space="preserve"> 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 xml:space="preserve">Odluku o raspodjeli dividende prema Zakonu o javnim preduzećima donosi 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Šta čini osnov za pokretanje javne nabavke?</w:t>
      </w:r>
      <w:r w:rsidRPr="00AE0D4E">
        <w:rPr>
          <w:rFonts w:ascii="Times New Roman" w:hAnsi="Times New Roman"/>
          <w:b/>
          <w:sz w:val="24"/>
          <w:szCs w:val="24"/>
        </w:rPr>
        <w:t xml:space="preserve"> 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Koji su osnovni i redovni postupci javne nabave za sektorski ugovorni organ</w:t>
      </w:r>
      <w:r w:rsidRPr="00AE0D4E">
        <w:rPr>
          <w:rFonts w:ascii="Times New Roman" w:hAnsi="Times New Roman"/>
          <w:b/>
          <w:sz w:val="24"/>
          <w:szCs w:val="24"/>
        </w:rPr>
        <w:t xml:space="preserve"> 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Ugovorni organ ne objavljuje obavještenje o nabavci za koje postupke</w:t>
      </w:r>
      <w:r w:rsidRPr="00AE0D4E">
        <w:rPr>
          <w:rFonts w:ascii="Times New Roman" w:hAnsi="Times New Roman"/>
          <w:b/>
          <w:sz w:val="24"/>
          <w:szCs w:val="24"/>
        </w:rPr>
        <w:t>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 xml:space="preserve">Vrste garancija uz ponudu 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Nelikvidnost prema Zakonu o finansijskom poslovanju FBIH?</w:t>
      </w:r>
    </w:p>
    <w:p w:rsidR="00AE0D4E" w:rsidRPr="00AE0D4E" w:rsidRDefault="00AE0D4E" w:rsidP="00AE0D4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E0D4E">
        <w:rPr>
          <w:rFonts w:ascii="Times New Roman" w:hAnsi="Times New Roman"/>
          <w:sz w:val="24"/>
          <w:szCs w:val="24"/>
        </w:rPr>
        <w:t>Ko vrši nadzor nad primjenom zakona o finansijskom poslovanju FBIH koji se odnose na ugovore izmedju subjekata javnog prava i poduzetnika</w:t>
      </w:r>
      <w:r w:rsidRPr="00AE0D4E">
        <w:rPr>
          <w:rFonts w:ascii="Times New Roman" w:hAnsi="Times New Roman"/>
          <w:b/>
          <w:sz w:val="24"/>
          <w:szCs w:val="24"/>
        </w:rPr>
        <w:t>?</w:t>
      </w:r>
    </w:p>
    <w:p w:rsidR="00EE6B5D" w:rsidRPr="00AE0D4E" w:rsidRDefault="00EE6B5D" w:rsidP="00EE6B5D">
      <w:pPr>
        <w:rPr>
          <w:rFonts w:ascii="Times New Roman" w:hAnsi="Times New Roman"/>
          <w:sz w:val="24"/>
          <w:szCs w:val="24"/>
        </w:rPr>
      </w:pPr>
    </w:p>
    <w:p w:rsidR="00E967C0" w:rsidRDefault="00E967C0" w:rsidP="009134FB">
      <w:pPr>
        <w:spacing w:after="0"/>
        <w:rPr>
          <w:rFonts w:ascii="Times New Roman" w:hAnsi="Times New Roman"/>
          <w:sz w:val="24"/>
          <w:szCs w:val="24"/>
        </w:rPr>
      </w:pPr>
    </w:p>
    <w:p w:rsidR="000328E9" w:rsidRPr="00C9129B" w:rsidRDefault="002641C4" w:rsidP="006028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29B">
        <w:rPr>
          <w:rFonts w:ascii="Times New Roman" w:hAnsi="Times New Roman"/>
          <w:b/>
          <w:sz w:val="24"/>
          <w:szCs w:val="24"/>
        </w:rPr>
        <w:t>Literatura</w:t>
      </w:r>
      <w:bookmarkStart w:id="0" w:name="_GoBack"/>
      <w:bookmarkEnd w:id="0"/>
      <w:r w:rsidR="009134FB" w:rsidRPr="00C9129B">
        <w:rPr>
          <w:rFonts w:ascii="Times New Roman" w:hAnsi="Times New Roman"/>
          <w:sz w:val="24"/>
          <w:szCs w:val="24"/>
        </w:rPr>
        <w:t xml:space="preserve">: </w:t>
      </w:r>
      <w:r w:rsidR="00433C86" w:rsidRPr="00C9129B">
        <w:rPr>
          <w:rFonts w:ascii="Times New Roman" w:hAnsi="Times New Roman"/>
          <w:sz w:val="24"/>
          <w:szCs w:val="24"/>
        </w:rPr>
        <w:t>Zakon o finansijskom poslovanju FBiH</w:t>
      </w:r>
      <w:r w:rsidR="001A2BE4" w:rsidRPr="00C9129B">
        <w:rPr>
          <w:rFonts w:ascii="Times New Roman" w:hAnsi="Times New Roman"/>
          <w:sz w:val="24"/>
          <w:szCs w:val="24"/>
        </w:rPr>
        <w:t xml:space="preserve"> („Službene novine Federacije BiH“, broj 48/16)</w:t>
      </w:r>
      <w:r w:rsidR="00433C86" w:rsidRPr="00C9129B">
        <w:rPr>
          <w:rFonts w:ascii="Times New Roman" w:hAnsi="Times New Roman"/>
          <w:sz w:val="24"/>
          <w:szCs w:val="24"/>
        </w:rPr>
        <w:t>,  Zakon o računovodstvu i reviziji FBiH</w:t>
      </w:r>
      <w:r w:rsidR="001A2BE4" w:rsidRPr="00C9129B">
        <w:rPr>
          <w:rFonts w:ascii="Times New Roman" w:hAnsi="Times New Roman"/>
          <w:sz w:val="24"/>
          <w:szCs w:val="24"/>
        </w:rPr>
        <w:t xml:space="preserve"> (</w:t>
      </w:r>
      <w:r w:rsidR="00BC5CB1" w:rsidRPr="00C9129B">
        <w:rPr>
          <w:rFonts w:ascii="Times New Roman" w:hAnsi="Times New Roman"/>
          <w:sz w:val="24"/>
          <w:szCs w:val="24"/>
        </w:rPr>
        <w:t>„</w:t>
      </w:r>
      <w:r w:rsidR="001A2BE4" w:rsidRPr="00C9129B">
        <w:rPr>
          <w:rFonts w:ascii="Times New Roman" w:hAnsi="Times New Roman"/>
          <w:sz w:val="24"/>
          <w:szCs w:val="24"/>
        </w:rPr>
        <w:t>Službene novine Federacije BiH“,</w:t>
      </w:r>
      <w:r w:rsidR="007977FE" w:rsidRPr="00C9129B">
        <w:rPr>
          <w:rFonts w:ascii="Times New Roman" w:hAnsi="Times New Roman"/>
          <w:sz w:val="24"/>
          <w:szCs w:val="24"/>
        </w:rPr>
        <w:t xml:space="preserve"> </w:t>
      </w:r>
      <w:r w:rsidR="001A2BE4" w:rsidRPr="00C9129B">
        <w:rPr>
          <w:rFonts w:ascii="Times New Roman" w:hAnsi="Times New Roman"/>
          <w:sz w:val="24"/>
          <w:szCs w:val="24"/>
        </w:rPr>
        <w:t>broj 15/21)</w:t>
      </w:r>
      <w:r w:rsidR="00EE6B5D" w:rsidRPr="00C9129B">
        <w:rPr>
          <w:rFonts w:ascii="Times New Roman" w:hAnsi="Times New Roman"/>
          <w:sz w:val="24"/>
          <w:szCs w:val="24"/>
        </w:rPr>
        <w:t>, Zakon o javnim preduzeć</w:t>
      </w:r>
      <w:r w:rsidR="00433C86" w:rsidRPr="00C9129B">
        <w:rPr>
          <w:rFonts w:ascii="Times New Roman" w:hAnsi="Times New Roman"/>
          <w:sz w:val="24"/>
          <w:szCs w:val="24"/>
        </w:rPr>
        <w:t>ima</w:t>
      </w:r>
      <w:r w:rsidR="00360A17" w:rsidRPr="00C9129B">
        <w:rPr>
          <w:rFonts w:ascii="Times New Roman" w:hAnsi="Times New Roman"/>
          <w:sz w:val="24"/>
          <w:szCs w:val="24"/>
        </w:rPr>
        <w:t xml:space="preserve"> ("Sl. novine FBiH", br. 8/2005, 81/2008, 22/2009 i 109/2012)</w:t>
      </w:r>
      <w:r w:rsidR="00433C86" w:rsidRPr="00C9129B">
        <w:rPr>
          <w:rFonts w:ascii="Times New Roman" w:hAnsi="Times New Roman"/>
          <w:sz w:val="24"/>
          <w:szCs w:val="24"/>
        </w:rPr>
        <w:t>, Međunarodni računovodstveni standardi, Pravilnik o radu KJP „Veterinarska stanica“ d.o.o Sarajevo</w:t>
      </w:r>
      <w:r w:rsidR="00826529" w:rsidRPr="00C9129B">
        <w:rPr>
          <w:rFonts w:ascii="Times New Roman" w:hAnsi="Times New Roman"/>
          <w:sz w:val="24"/>
          <w:szCs w:val="24"/>
        </w:rPr>
        <w:t xml:space="preserve">, </w:t>
      </w:r>
      <w:r w:rsidR="008636C0" w:rsidRPr="00C9129B">
        <w:rPr>
          <w:rFonts w:ascii="Times New Roman" w:hAnsi="Times New Roman"/>
          <w:sz w:val="24"/>
          <w:szCs w:val="24"/>
        </w:rPr>
        <w:t>Zakon o internoj reviziji u Javnom sektoru u FBIH</w:t>
      </w:r>
      <w:r w:rsidR="00833B08" w:rsidRPr="00C9129B">
        <w:rPr>
          <w:rFonts w:ascii="Times New Roman" w:hAnsi="Times New Roman"/>
          <w:i/>
          <w:iCs/>
          <w:color w:val="FFE8BF"/>
          <w:sz w:val="24"/>
          <w:szCs w:val="24"/>
          <w:shd w:val="clear" w:color="auto" w:fill="000000"/>
        </w:rPr>
        <w:t xml:space="preserve"> </w:t>
      </w:r>
      <w:r w:rsidR="00AA7393" w:rsidRPr="00C9129B">
        <w:rPr>
          <w:rStyle w:val="Heading3Char"/>
          <w:rFonts w:eastAsia="Calibri"/>
          <w:b w:val="0"/>
        </w:rPr>
        <w:t>(„Sl. novine FBiH", br. 47/08 i 101/</w:t>
      </w:r>
      <w:r w:rsidR="00833B08" w:rsidRPr="00C9129B">
        <w:rPr>
          <w:rStyle w:val="Heading3Char"/>
          <w:rFonts w:eastAsia="Calibri"/>
          <w:b w:val="0"/>
        </w:rPr>
        <w:t>16</w:t>
      </w:r>
      <w:r w:rsidR="00AA7393" w:rsidRPr="00C9129B">
        <w:rPr>
          <w:rStyle w:val="Heading3Char"/>
          <w:rFonts w:eastAsia="Calibri"/>
          <w:b w:val="0"/>
        </w:rPr>
        <w:t>)</w:t>
      </w:r>
      <w:r w:rsidR="000328E9" w:rsidRPr="00C9129B">
        <w:rPr>
          <w:rFonts w:ascii="Times New Roman" w:hAnsi="Times New Roman"/>
          <w:sz w:val="24"/>
          <w:szCs w:val="24"/>
        </w:rPr>
        <w:t xml:space="preserve">, </w:t>
      </w:r>
      <w:r w:rsidR="00826529" w:rsidRPr="00C9129B">
        <w:rPr>
          <w:rFonts w:ascii="Times New Roman" w:hAnsi="Times New Roman"/>
          <w:sz w:val="24"/>
          <w:szCs w:val="24"/>
        </w:rPr>
        <w:t>Zakon o finansijskom upravljanju i kontroli FBIH</w:t>
      </w:r>
      <w:r w:rsidR="006028F9" w:rsidRPr="00C9129B">
        <w:rPr>
          <w:rFonts w:ascii="Times New Roman" w:hAnsi="Times New Roman"/>
          <w:b/>
          <w:sz w:val="24"/>
          <w:szCs w:val="24"/>
        </w:rPr>
        <w:t xml:space="preserve"> („</w:t>
      </w:r>
      <w:r w:rsidR="006028F9" w:rsidRPr="00C9129B">
        <w:rPr>
          <w:rFonts w:ascii="Times New Roman" w:hAnsi="Times New Roman"/>
          <w:sz w:val="24"/>
          <w:szCs w:val="24"/>
        </w:rPr>
        <w:t>Službene novine FBIH</w:t>
      </w:r>
      <w:r w:rsidR="00C9129B" w:rsidRPr="00C9129B">
        <w:rPr>
          <w:rFonts w:ascii="Times New Roman" w:hAnsi="Times New Roman"/>
          <w:sz w:val="24"/>
          <w:szCs w:val="24"/>
        </w:rPr>
        <w:t xml:space="preserve">“ </w:t>
      </w:r>
      <w:r w:rsidR="006028F9" w:rsidRPr="00C9129B">
        <w:rPr>
          <w:rFonts w:ascii="Times New Roman" w:hAnsi="Times New Roman"/>
          <w:sz w:val="24"/>
          <w:szCs w:val="24"/>
        </w:rPr>
        <w:t>broj.38/16)</w:t>
      </w:r>
      <w:r w:rsidR="00826529" w:rsidRPr="00C9129B">
        <w:rPr>
          <w:rFonts w:ascii="Times New Roman" w:hAnsi="Times New Roman"/>
          <w:sz w:val="24"/>
          <w:szCs w:val="24"/>
        </w:rPr>
        <w:t>, Pravilnik o provođenju FUK-a FBIH</w:t>
      </w:r>
      <w:r w:rsidR="006028F9" w:rsidRPr="00C9129B">
        <w:rPr>
          <w:rFonts w:ascii="Times New Roman" w:hAnsi="Times New Roman"/>
          <w:b/>
          <w:sz w:val="24"/>
          <w:szCs w:val="24"/>
        </w:rPr>
        <w:t xml:space="preserve"> </w:t>
      </w:r>
      <w:r w:rsidR="006028F9" w:rsidRPr="00C9129B">
        <w:rPr>
          <w:rFonts w:ascii="Times New Roman" w:hAnsi="Times New Roman"/>
          <w:sz w:val="24"/>
          <w:szCs w:val="24"/>
        </w:rPr>
        <w:t>(„Službene novine FBIH „  broj 6/17)</w:t>
      </w:r>
      <w:r w:rsidR="00826529" w:rsidRPr="00C9129B">
        <w:rPr>
          <w:rFonts w:ascii="Times New Roman" w:hAnsi="Times New Roman"/>
          <w:sz w:val="24"/>
          <w:szCs w:val="24"/>
        </w:rPr>
        <w:t xml:space="preserve">, </w:t>
      </w:r>
      <w:r w:rsidR="00C9129B" w:rsidRPr="00C9129B">
        <w:rPr>
          <w:rFonts w:ascii="Times New Roman" w:hAnsi="Times New Roman"/>
          <w:sz w:val="24"/>
          <w:szCs w:val="24"/>
        </w:rPr>
        <w:t xml:space="preserve">Pravilnik o izmjenama Pravilnika o provođenju FUK, („Službene novine FBIH „ broj 03/19 ) </w:t>
      </w:r>
      <w:r w:rsidR="00826529" w:rsidRPr="00C9129B">
        <w:rPr>
          <w:rFonts w:ascii="Times New Roman" w:hAnsi="Times New Roman"/>
          <w:sz w:val="24"/>
          <w:szCs w:val="24"/>
        </w:rPr>
        <w:t>Zakon o javnim na</w:t>
      </w:r>
      <w:r w:rsidR="001A2BE4" w:rsidRPr="00C9129B">
        <w:rPr>
          <w:rFonts w:ascii="Times New Roman" w:hAnsi="Times New Roman"/>
          <w:sz w:val="24"/>
          <w:szCs w:val="24"/>
        </w:rPr>
        <w:t>bavkama BiH</w:t>
      </w:r>
      <w:r w:rsidR="00C9129B" w:rsidRPr="00C9129B">
        <w:rPr>
          <w:rFonts w:ascii="Times New Roman" w:hAnsi="Times New Roman"/>
          <w:sz w:val="24"/>
          <w:szCs w:val="24"/>
        </w:rPr>
        <w:t>("Službene novine BIH", br. 39/2014, 59/2022 i 50/24)</w:t>
      </w:r>
    </w:p>
    <w:p w:rsidR="000328E9" w:rsidRDefault="000328E9" w:rsidP="000328E9">
      <w:pPr>
        <w:pStyle w:val="ListParagraph"/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6028F9" w:rsidRDefault="006028F9" w:rsidP="000328E9">
      <w:pPr>
        <w:pStyle w:val="ListParagraph"/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6028F9" w:rsidRDefault="006028F9" w:rsidP="000328E9">
      <w:pPr>
        <w:pStyle w:val="ListParagraph"/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826529" w:rsidRPr="00D37FF0" w:rsidRDefault="00826529" w:rsidP="00826529">
      <w:pPr>
        <w:spacing w:after="0" w:line="240" w:lineRule="auto"/>
      </w:pPr>
    </w:p>
    <w:p w:rsidR="00826529" w:rsidRPr="003E3B0D" w:rsidRDefault="00826529" w:rsidP="00826529">
      <w:pPr>
        <w:pStyle w:val="ListParagraph"/>
        <w:rPr>
          <w:b/>
        </w:rPr>
      </w:pPr>
    </w:p>
    <w:p w:rsidR="000328E9" w:rsidRPr="005834F9" w:rsidRDefault="000328E9" w:rsidP="00826529">
      <w:pPr>
        <w:rPr>
          <w:rFonts w:ascii="Times New Roman" w:hAnsi="Times New Roman"/>
          <w:sz w:val="24"/>
          <w:szCs w:val="24"/>
        </w:rPr>
      </w:pPr>
    </w:p>
    <w:sectPr w:rsidR="000328E9" w:rsidRPr="005834F9" w:rsidSect="00ED65D5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7EA" w:rsidRDefault="001F47EA" w:rsidP="00C33F9E">
      <w:pPr>
        <w:spacing w:after="0" w:line="240" w:lineRule="auto"/>
      </w:pPr>
      <w:r>
        <w:separator/>
      </w:r>
    </w:p>
  </w:endnote>
  <w:endnote w:type="continuationSeparator" w:id="0">
    <w:p w:rsidR="001F47EA" w:rsidRDefault="001F47EA" w:rsidP="00C3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7EA" w:rsidRDefault="001F47EA" w:rsidP="00C33F9E">
      <w:pPr>
        <w:spacing w:after="0" w:line="240" w:lineRule="auto"/>
      </w:pPr>
      <w:r>
        <w:separator/>
      </w:r>
    </w:p>
  </w:footnote>
  <w:footnote w:type="continuationSeparator" w:id="0">
    <w:p w:rsidR="001F47EA" w:rsidRDefault="001F47EA" w:rsidP="00C3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2C" w:rsidRDefault="009F202C">
    <w:pPr>
      <w:pStyle w:val="Header"/>
    </w:pPr>
  </w:p>
  <w:p w:rsidR="009F202C" w:rsidRDefault="009F20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D6C"/>
    <w:multiLevelType w:val="hybridMultilevel"/>
    <w:tmpl w:val="E552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0774E"/>
    <w:multiLevelType w:val="hybridMultilevel"/>
    <w:tmpl w:val="02A8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B3AB5"/>
    <w:multiLevelType w:val="hybridMultilevel"/>
    <w:tmpl w:val="E73E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F0B37"/>
    <w:multiLevelType w:val="hybridMultilevel"/>
    <w:tmpl w:val="C1C2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F4FD6"/>
    <w:multiLevelType w:val="hybridMultilevel"/>
    <w:tmpl w:val="69B6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F1FD3"/>
    <w:multiLevelType w:val="hybridMultilevel"/>
    <w:tmpl w:val="2BDC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43D0F"/>
    <w:multiLevelType w:val="hybridMultilevel"/>
    <w:tmpl w:val="F4642CB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65725"/>
    <w:multiLevelType w:val="hybridMultilevel"/>
    <w:tmpl w:val="C8866618"/>
    <w:lvl w:ilvl="0" w:tplc="29D41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B434EB"/>
    <w:multiLevelType w:val="hybridMultilevel"/>
    <w:tmpl w:val="E1B0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A5345"/>
    <w:multiLevelType w:val="hybridMultilevel"/>
    <w:tmpl w:val="9B78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405FD"/>
    <w:multiLevelType w:val="hybridMultilevel"/>
    <w:tmpl w:val="DAA0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413A2"/>
    <w:multiLevelType w:val="hybridMultilevel"/>
    <w:tmpl w:val="D0562D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05762"/>
    <w:multiLevelType w:val="hybridMultilevel"/>
    <w:tmpl w:val="FB40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BD5768"/>
    <w:multiLevelType w:val="hybridMultilevel"/>
    <w:tmpl w:val="8B8E6922"/>
    <w:lvl w:ilvl="0" w:tplc="AD52BA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53055E"/>
    <w:multiLevelType w:val="hybridMultilevel"/>
    <w:tmpl w:val="5172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C187F"/>
    <w:multiLevelType w:val="hybridMultilevel"/>
    <w:tmpl w:val="10CC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12"/>
  </w:num>
  <w:num w:numId="9">
    <w:abstractNumId w:val="14"/>
  </w:num>
  <w:num w:numId="10">
    <w:abstractNumId w:val="3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33F9E"/>
    <w:rsid w:val="0000424F"/>
    <w:rsid w:val="00021F79"/>
    <w:rsid w:val="00027886"/>
    <w:rsid w:val="000328E9"/>
    <w:rsid w:val="000654A3"/>
    <w:rsid w:val="00087E2B"/>
    <w:rsid w:val="000E63A6"/>
    <w:rsid w:val="001A2BE4"/>
    <w:rsid w:val="001C28E4"/>
    <w:rsid w:val="001E2340"/>
    <w:rsid w:val="001E3609"/>
    <w:rsid w:val="001E3C76"/>
    <w:rsid w:val="001F47EA"/>
    <w:rsid w:val="00206B2B"/>
    <w:rsid w:val="0021205C"/>
    <w:rsid w:val="0021484E"/>
    <w:rsid w:val="002641C4"/>
    <w:rsid w:val="002731A5"/>
    <w:rsid w:val="002D1796"/>
    <w:rsid w:val="003469AD"/>
    <w:rsid w:val="00360A17"/>
    <w:rsid w:val="00392226"/>
    <w:rsid w:val="003F6186"/>
    <w:rsid w:val="00426D78"/>
    <w:rsid w:val="00433C86"/>
    <w:rsid w:val="00434F3D"/>
    <w:rsid w:val="004863BC"/>
    <w:rsid w:val="004A0F28"/>
    <w:rsid w:val="004A61CC"/>
    <w:rsid w:val="004A79C6"/>
    <w:rsid w:val="004D557A"/>
    <w:rsid w:val="0050201E"/>
    <w:rsid w:val="00524218"/>
    <w:rsid w:val="005922D2"/>
    <w:rsid w:val="005946C1"/>
    <w:rsid w:val="005C6DBD"/>
    <w:rsid w:val="005D3690"/>
    <w:rsid w:val="006028F9"/>
    <w:rsid w:val="0061073E"/>
    <w:rsid w:val="0069206C"/>
    <w:rsid w:val="006A3FD8"/>
    <w:rsid w:val="006F6C6E"/>
    <w:rsid w:val="00733DA8"/>
    <w:rsid w:val="007603A5"/>
    <w:rsid w:val="00767765"/>
    <w:rsid w:val="007977FE"/>
    <w:rsid w:val="00826529"/>
    <w:rsid w:val="00833B08"/>
    <w:rsid w:val="008636C0"/>
    <w:rsid w:val="008B4CFD"/>
    <w:rsid w:val="008F170F"/>
    <w:rsid w:val="0090536D"/>
    <w:rsid w:val="009134FB"/>
    <w:rsid w:val="0092746D"/>
    <w:rsid w:val="00944F62"/>
    <w:rsid w:val="00953489"/>
    <w:rsid w:val="009967FC"/>
    <w:rsid w:val="009B7843"/>
    <w:rsid w:val="009F202C"/>
    <w:rsid w:val="00A07E23"/>
    <w:rsid w:val="00A146C0"/>
    <w:rsid w:val="00A268E5"/>
    <w:rsid w:val="00A60E22"/>
    <w:rsid w:val="00A94E3F"/>
    <w:rsid w:val="00AA37F9"/>
    <w:rsid w:val="00AA4523"/>
    <w:rsid w:val="00AA7393"/>
    <w:rsid w:val="00AB7351"/>
    <w:rsid w:val="00AE0D4E"/>
    <w:rsid w:val="00AF0138"/>
    <w:rsid w:val="00AF142C"/>
    <w:rsid w:val="00B33A8A"/>
    <w:rsid w:val="00B64317"/>
    <w:rsid w:val="00B83428"/>
    <w:rsid w:val="00BC5CB1"/>
    <w:rsid w:val="00C11613"/>
    <w:rsid w:val="00C33F9E"/>
    <w:rsid w:val="00C41DF6"/>
    <w:rsid w:val="00C81065"/>
    <w:rsid w:val="00C9129B"/>
    <w:rsid w:val="00C931BC"/>
    <w:rsid w:val="00CB3615"/>
    <w:rsid w:val="00CB6105"/>
    <w:rsid w:val="00CC0326"/>
    <w:rsid w:val="00D75EF4"/>
    <w:rsid w:val="00D91F15"/>
    <w:rsid w:val="00DE68F4"/>
    <w:rsid w:val="00E964C2"/>
    <w:rsid w:val="00E967C0"/>
    <w:rsid w:val="00E979AB"/>
    <w:rsid w:val="00EA056A"/>
    <w:rsid w:val="00EB0663"/>
    <w:rsid w:val="00EC0716"/>
    <w:rsid w:val="00EC6C65"/>
    <w:rsid w:val="00ED65D5"/>
    <w:rsid w:val="00EE05BA"/>
    <w:rsid w:val="00EE6B5D"/>
    <w:rsid w:val="00F04AF2"/>
    <w:rsid w:val="00F12D65"/>
    <w:rsid w:val="00F20891"/>
    <w:rsid w:val="00F53C61"/>
    <w:rsid w:val="00F87855"/>
    <w:rsid w:val="00FE2DA4"/>
    <w:rsid w:val="00FE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2C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F202C"/>
    <w:pPr>
      <w:keepNext/>
      <w:spacing w:after="0" w:line="240" w:lineRule="auto"/>
      <w:outlineLvl w:val="1"/>
    </w:pPr>
    <w:rPr>
      <w:rFonts w:ascii="Times New Roman" w:eastAsia="Times New Roman" w:hAnsi="Times New Roman"/>
      <w:b/>
      <w:kern w:val="1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F20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F9E"/>
  </w:style>
  <w:style w:type="paragraph" w:styleId="Footer">
    <w:name w:val="footer"/>
    <w:basedOn w:val="Normal"/>
    <w:link w:val="Foot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F9E"/>
  </w:style>
  <w:style w:type="character" w:styleId="Hyperlink">
    <w:name w:val="Hyperlink"/>
    <w:basedOn w:val="DefaultParagraphFont"/>
    <w:semiHidden/>
    <w:rsid w:val="00C33F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07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F202C"/>
    <w:rPr>
      <w:rFonts w:ascii="Times New Roman" w:eastAsia="Times New Roman" w:hAnsi="Times New Roman" w:cs="Times New Roman"/>
      <w:b/>
      <w:kern w:val="18"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BodyText">
    <w:name w:val="Body Text"/>
    <w:basedOn w:val="Normal"/>
    <w:link w:val="BodyTextChar"/>
    <w:semiHidden/>
    <w:unhideWhenUsed/>
    <w:rsid w:val="009F202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F202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2">
    <w:name w:val="Body Text 2"/>
    <w:basedOn w:val="Normal"/>
    <w:link w:val="BodyText2Char"/>
    <w:semiHidden/>
    <w:unhideWhenUsed/>
    <w:rsid w:val="009F202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A268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8F4"/>
    <w:rPr>
      <w:rFonts w:ascii="Segoe UI" w:eastAsia="Calibr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C116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tstanicasa@bih.net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tStanica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A688-C1BA-468E-9372-A8C7EA87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Nasiha</dc:creator>
  <cp:lastModifiedBy>Korisnik</cp:lastModifiedBy>
  <cp:revision>17</cp:revision>
  <cp:lastPrinted>2021-09-28T06:59:00Z</cp:lastPrinted>
  <dcterms:created xsi:type="dcterms:W3CDTF">2024-01-05T10:49:00Z</dcterms:created>
  <dcterms:modified xsi:type="dcterms:W3CDTF">2025-04-16T09:46:00Z</dcterms:modified>
</cp:coreProperties>
</file>